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BB6E" w14:textId="63D1B952" w:rsidR="0084135E" w:rsidRDefault="00617BFD" w:rsidP="00617BFD">
      <w:pPr>
        <w:spacing w:line="360" w:lineRule="auto"/>
      </w:pPr>
      <w:proofErr w:type="gramStart"/>
      <w:r>
        <w:t>PM Schleusenwärter</w:t>
      </w:r>
      <w:proofErr w:type="gramEnd"/>
    </w:p>
    <w:p w14:paraId="6AFCE70E" w14:textId="77777777" w:rsidR="00617BFD" w:rsidRDefault="00617BFD" w:rsidP="00617BFD">
      <w:pPr>
        <w:spacing w:line="360" w:lineRule="auto"/>
      </w:pPr>
    </w:p>
    <w:p w14:paraId="3A0243B0" w14:textId="369818A5" w:rsidR="00617BFD" w:rsidRDefault="00617BFD" w:rsidP="00617BFD">
      <w:pPr>
        <w:spacing w:line="360" w:lineRule="auto"/>
      </w:pPr>
      <w:r>
        <w:t>Schleusendienst gesichert</w:t>
      </w:r>
    </w:p>
    <w:p w14:paraId="1BF99B7E" w14:textId="77777777" w:rsidR="00617BFD" w:rsidRDefault="00617BFD" w:rsidP="00617BFD">
      <w:pPr>
        <w:spacing w:line="360" w:lineRule="auto"/>
      </w:pPr>
    </w:p>
    <w:p w14:paraId="0BEE7C35" w14:textId="1AB09A1E" w:rsidR="00617BFD" w:rsidRDefault="00617BFD" w:rsidP="00617BFD">
      <w:pPr>
        <w:spacing w:line="360" w:lineRule="auto"/>
      </w:pPr>
      <w:r>
        <w:t>Kuhnle-Tours unterstützt hauptamtliche Mitarbeiter an den Mecklenburger Schleusen</w:t>
      </w:r>
    </w:p>
    <w:p w14:paraId="030C1F62" w14:textId="77777777" w:rsidR="00617BFD" w:rsidRDefault="00617BFD" w:rsidP="00617BFD">
      <w:pPr>
        <w:spacing w:line="360" w:lineRule="auto"/>
      </w:pPr>
    </w:p>
    <w:p w14:paraId="7D165F32" w14:textId="106A00BF" w:rsidR="00617BFD" w:rsidRDefault="00617BFD" w:rsidP="00617BFD">
      <w:pPr>
        <w:spacing w:line="360" w:lineRule="auto"/>
      </w:pPr>
      <w:r>
        <w:t xml:space="preserve">Rechtzeitig vor dem Beginn der Wassersportsaison steht fest, dass die Schleusen </w:t>
      </w:r>
      <w:r w:rsidR="00757A38">
        <w:t xml:space="preserve">zwischen der Müritz und Berlin </w:t>
      </w:r>
      <w:r>
        <w:t xml:space="preserve">in diesem Sommer auch wieder von 7 bis 21 </w:t>
      </w:r>
      <w:r w:rsidR="00861B22">
        <w:t xml:space="preserve">Uhr </w:t>
      </w:r>
      <w:r>
        <w:t xml:space="preserve">geöffnet haben. Wie schon in den letzten beiden Sommern wird das Charterunternehmen Kuhnle-Tours </w:t>
      </w:r>
      <w:r w:rsidR="009C2474">
        <w:t>auf</w:t>
      </w:r>
      <w:r>
        <w:t xml:space="preserve"> fünf Schleusen </w:t>
      </w:r>
      <w:r w:rsidR="009C2474">
        <w:t>an der Seenplatte</w:t>
      </w:r>
      <w:r>
        <w:t xml:space="preserve"> die Spätschicht übernehmen. Von 15.30 bis 21 Uhr stehen dann keine Mitarbeiter des Wasserstraßen</w:t>
      </w:r>
      <w:r w:rsidR="00861B22">
        <w:t>-</w:t>
      </w:r>
      <w:r>
        <w:t xml:space="preserve"> und Schifffahrtsamtes </w:t>
      </w:r>
      <w:proofErr w:type="spellStart"/>
      <w:r>
        <w:t>Oder</w:t>
      </w:r>
      <w:proofErr w:type="spellEnd"/>
      <w:r>
        <w:t xml:space="preserve"> </w:t>
      </w:r>
      <w:r w:rsidR="009C2474">
        <w:t xml:space="preserve">Havel </w:t>
      </w:r>
      <w:r>
        <w:t xml:space="preserve">an den Schleusen, sondern Männer und Frauen, die </w:t>
      </w:r>
      <w:r w:rsidR="009C2474">
        <w:t>im Sommer bei Kuhnle-Tours angestellt sind.</w:t>
      </w:r>
    </w:p>
    <w:p w14:paraId="4FBC9816" w14:textId="4C84784F" w:rsidR="00617BFD" w:rsidRDefault="009C2474" w:rsidP="00617BFD">
      <w:pPr>
        <w:spacing w:line="360" w:lineRule="auto"/>
      </w:pPr>
      <w:r>
        <w:t xml:space="preserve">Besetzt werden </w:t>
      </w:r>
      <w:r w:rsidR="00617BFD">
        <w:t xml:space="preserve">an der </w:t>
      </w:r>
      <w:r>
        <w:t>O</w:t>
      </w:r>
      <w:r w:rsidR="00617BFD">
        <w:t xml:space="preserve">beren Havel-Wasserstraße die Schleuse Wesenberg, sowie an der Müritz-Havel-Wasserstraße die Schleusen Mirow, </w:t>
      </w:r>
      <w:proofErr w:type="spellStart"/>
      <w:r w:rsidR="00617BFD">
        <w:t>Diemitz</w:t>
      </w:r>
      <w:proofErr w:type="spellEnd"/>
      <w:r w:rsidR="00617BFD">
        <w:t xml:space="preserve">, </w:t>
      </w:r>
      <w:proofErr w:type="spellStart"/>
      <w:r w:rsidR="00617BFD">
        <w:t>Strasen</w:t>
      </w:r>
      <w:proofErr w:type="spellEnd"/>
      <w:r w:rsidR="00617BFD">
        <w:t xml:space="preserve"> und </w:t>
      </w:r>
      <w:proofErr w:type="spellStart"/>
      <w:r w:rsidR="00617BFD">
        <w:t>Canow</w:t>
      </w:r>
      <w:proofErr w:type="spellEnd"/>
      <w:r w:rsidR="00617BFD">
        <w:t xml:space="preserve">. Alle anderen Schleusen zwischen der Müritz und Berlin sind bereits automatisiert und können von den Bootcrews selbst betätigt werden. Vom 1. Juni bis 31. August tun die </w:t>
      </w:r>
      <w:r w:rsidR="00757A38">
        <w:t>Teilzeit-</w:t>
      </w:r>
      <w:r w:rsidR="00617BFD">
        <w:t xml:space="preserve">Schleusenwärter Dienst. Sie werden auf ihre Aufgaben mit einem </w:t>
      </w:r>
      <w:r>
        <w:t>dreitätigen</w:t>
      </w:r>
      <w:r w:rsidR="00617BFD">
        <w:t xml:space="preserve"> Kurs vorbereitet.</w:t>
      </w:r>
      <w:r w:rsidR="00861B22">
        <w:t xml:space="preserve"> Die wichtigen Wartungs- und Unterhaltungsarbeiten werden in der Frühschicht von den hauptamtlichen Schleusenwärtern erledigt.</w:t>
      </w:r>
    </w:p>
    <w:p w14:paraId="37EE8B01" w14:textId="03B7401F" w:rsidR="00617BFD" w:rsidRDefault="00617BFD" w:rsidP="00617BFD">
      <w:pPr>
        <w:spacing w:line="360" w:lineRule="auto"/>
      </w:pPr>
      <w:r>
        <w:t>Wer Lust auf einen Sommer an einer Schleuse hat, kann sich jetzt bei Kuhnle-Tours bewerben:</w:t>
      </w:r>
      <w:r w:rsidR="00861B22">
        <w:t xml:space="preserve"> </w:t>
      </w:r>
      <w:r w:rsidR="009C2474">
        <w:rPr>
          <w:color w:val="EE0000"/>
        </w:rPr>
        <w:t>E-Mail</w:t>
      </w:r>
      <w:r w:rsidR="009C2474">
        <w:t xml:space="preserve"> </w:t>
      </w:r>
      <w:r w:rsidR="009C2474" w:rsidRPr="009C2474">
        <w:rPr>
          <w:color w:val="EE0000"/>
        </w:rPr>
        <w:t>einfügen</w:t>
      </w:r>
      <w:r w:rsidR="00861B22" w:rsidRPr="009C2474">
        <w:rPr>
          <w:color w:val="EE0000"/>
        </w:rPr>
        <w:t xml:space="preserve"> </w:t>
      </w:r>
      <w:r w:rsidR="00861B22">
        <w:t xml:space="preserve">„Die meisten unserer Schleusenwärter aus den letzten beiden Saisons werden sicher wieder am Start sein“, sagt Firmenchef Harald Kuhnle, jedoch sei es immer möglich, dass jemand ausfällt oder andere Verpflichtungen habe, insofern freue man sich über Bewerbungen. Voraussetzung sind Schwimmkenntnisse und die Freude am Umgang mit Bootscrews. Mehr Infos gibt es auf der Seite: </w:t>
      </w:r>
      <w:r w:rsidR="002D7DC0" w:rsidRPr="002D7DC0">
        <w:rPr>
          <w:color w:val="EE0000"/>
        </w:rPr>
        <w:t>Webseite einfügen</w:t>
      </w:r>
      <w:r w:rsidR="00861B22">
        <w:t>.</w:t>
      </w:r>
    </w:p>
    <w:p w14:paraId="0C483903" w14:textId="77777777" w:rsidR="00861B22" w:rsidRDefault="00861B22" w:rsidP="00617BFD">
      <w:pPr>
        <w:spacing w:line="360" w:lineRule="auto"/>
      </w:pPr>
    </w:p>
    <w:sectPr w:rsidR="00861B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FD"/>
    <w:rsid w:val="0015196D"/>
    <w:rsid w:val="002D7DC0"/>
    <w:rsid w:val="002E3AB4"/>
    <w:rsid w:val="00617BFD"/>
    <w:rsid w:val="00757A38"/>
    <w:rsid w:val="0084135E"/>
    <w:rsid w:val="008473A9"/>
    <w:rsid w:val="00861B22"/>
    <w:rsid w:val="009C2474"/>
    <w:rsid w:val="00A36CAC"/>
    <w:rsid w:val="00CD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78E198"/>
  <w15:chartTrackingRefBased/>
  <w15:docId w15:val="{BF8BAC13-974A-5D4D-94CF-8D152CCC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7B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7B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7B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7B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7B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7B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7B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B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7B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7B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7B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7B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7B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B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B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BFD"/>
    <w:rPr>
      <w:rFonts w:eastAsiaTheme="majorEastAsia" w:cstheme="majorBidi"/>
      <w:color w:val="272727" w:themeColor="text1" w:themeTint="D8"/>
    </w:rPr>
  </w:style>
  <w:style w:type="paragraph" w:styleId="Titel">
    <w:name w:val="Title"/>
    <w:basedOn w:val="Standard"/>
    <w:next w:val="Standard"/>
    <w:link w:val="TitelZchn"/>
    <w:uiPriority w:val="10"/>
    <w:qFormat/>
    <w:rsid w:val="00617B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7B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B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7B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B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7BFD"/>
    <w:rPr>
      <w:i/>
      <w:iCs/>
      <w:color w:val="404040" w:themeColor="text1" w:themeTint="BF"/>
    </w:rPr>
  </w:style>
  <w:style w:type="paragraph" w:styleId="Listenabsatz">
    <w:name w:val="List Paragraph"/>
    <w:basedOn w:val="Standard"/>
    <w:uiPriority w:val="34"/>
    <w:qFormat/>
    <w:rsid w:val="00617BFD"/>
    <w:pPr>
      <w:ind w:left="720"/>
      <w:contextualSpacing/>
    </w:pPr>
  </w:style>
  <w:style w:type="character" w:styleId="IntensiveHervorhebung">
    <w:name w:val="Intense Emphasis"/>
    <w:basedOn w:val="Absatz-Standardschriftart"/>
    <w:uiPriority w:val="21"/>
    <w:qFormat/>
    <w:rsid w:val="00617BFD"/>
    <w:rPr>
      <w:i/>
      <w:iCs/>
      <w:color w:val="0F4761" w:themeColor="accent1" w:themeShade="BF"/>
    </w:rPr>
  </w:style>
  <w:style w:type="paragraph" w:styleId="IntensivesZitat">
    <w:name w:val="Intense Quote"/>
    <w:basedOn w:val="Standard"/>
    <w:next w:val="Standard"/>
    <w:link w:val="IntensivesZitatZchn"/>
    <w:uiPriority w:val="30"/>
    <w:qFormat/>
    <w:rsid w:val="0061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7BFD"/>
    <w:rPr>
      <w:i/>
      <w:iCs/>
      <w:color w:val="0F4761" w:themeColor="accent1" w:themeShade="BF"/>
    </w:rPr>
  </w:style>
  <w:style w:type="character" w:styleId="IntensiverVerweis">
    <w:name w:val="Intense Reference"/>
    <w:basedOn w:val="Absatz-Standardschriftart"/>
    <w:uiPriority w:val="32"/>
    <w:qFormat/>
    <w:rsid w:val="00617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1471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Dagmar Rockel-Kuhnle</cp:lastModifiedBy>
  <cp:revision>3</cp:revision>
  <dcterms:created xsi:type="dcterms:W3CDTF">2026-03-11T19:55:00Z</dcterms:created>
  <dcterms:modified xsi:type="dcterms:W3CDTF">2026-03-12T10:58:00Z</dcterms:modified>
</cp:coreProperties>
</file>